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97F" w:rsidRDefault="003B77F4" w:rsidP="0068097F">
      <w:pPr>
        <w:jc w:val="center"/>
        <w:rPr>
          <w:b/>
          <w:lang w:val="en-US"/>
        </w:rPr>
      </w:pPr>
      <w:r>
        <w:rPr>
          <w:b/>
          <w:lang w:val="en-US"/>
        </w:rPr>
        <w:t>DISCIPLINE DESCRIRTION</w:t>
      </w:r>
    </w:p>
    <w:p w:rsidR="003B77F4" w:rsidRDefault="00EF351D" w:rsidP="0068097F">
      <w:pPr>
        <w:jc w:val="center"/>
        <w:rPr>
          <w:b/>
          <w:lang w:val="en-US"/>
        </w:rPr>
      </w:pPr>
      <w:r>
        <w:rPr>
          <w:b/>
          <w:lang w:val="en-US"/>
        </w:rPr>
        <w:t>“M</w:t>
      </w:r>
      <w:r w:rsidR="003B77F4">
        <w:rPr>
          <w:b/>
          <w:lang w:val="en-US"/>
        </w:rPr>
        <w:t>anagement</w:t>
      </w:r>
      <w:r>
        <w:rPr>
          <w:b/>
          <w:lang w:val="en-US"/>
        </w:rPr>
        <w:t xml:space="preserve"> Psychology</w:t>
      </w:r>
      <w:r w:rsidR="003B77F4">
        <w:rPr>
          <w:b/>
          <w:lang w:val="en-US"/>
        </w:rPr>
        <w:t>”</w:t>
      </w:r>
    </w:p>
    <w:p w:rsidR="003B77F4" w:rsidRPr="003B77F4" w:rsidRDefault="003B77F4" w:rsidP="0068097F">
      <w:pPr>
        <w:jc w:val="cente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448"/>
        <w:gridCol w:w="6429"/>
      </w:tblGrid>
      <w:tr w:rsidR="0068097F" w:rsidRPr="00631A69" w:rsidTr="0080359E">
        <w:tc>
          <w:tcPr>
            <w:tcW w:w="468" w:type="dxa"/>
            <w:tcBorders>
              <w:top w:val="single" w:sz="4" w:space="0" w:color="auto"/>
              <w:left w:val="single" w:sz="4" w:space="0" w:color="auto"/>
              <w:bottom w:val="single" w:sz="4" w:space="0" w:color="auto"/>
              <w:right w:val="single" w:sz="4" w:space="0" w:color="auto"/>
            </w:tcBorders>
            <w:hideMark/>
          </w:tcPr>
          <w:p w:rsidR="0068097F" w:rsidRPr="00631A69" w:rsidRDefault="0068097F" w:rsidP="00631A69">
            <w:pPr>
              <w:jc w:val="center"/>
            </w:pPr>
            <w:r w:rsidRPr="00631A69">
              <w:t>1</w:t>
            </w:r>
          </w:p>
        </w:tc>
        <w:tc>
          <w:tcPr>
            <w:tcW w:w="2448" w:type="dxa"/>
            <w:tcBorders>
              <w:top w:val="single" w:sz="4" w:space="0" w:color="auto"/>
              <w:left w:val="single" w:sz="4" w:space="0" w:color="auto"/>
              <w:bottom w:val="single" w:sz="4" w:space="0" w:color="auto"/>
              <w:right w:val="single" w:sz="4" w:space="0" w:color="auto"/>
            </w:tcBorders>
            <w:hideMark/>
          </w:tcPr>
          <w:p w:rsidR="0068097F" w:rsidRPr="002C5C80" w:rsidRDefault="002C5C80" w:rsidP="00631A69">
            <w:pPr>
              <w:jc w:val="center"/>
              <w:rPr>
                <w:lang w:val="en-US"/>
              </w:rPr>
            </w:pPr>
            <w:r>
              <w:rPr>
                <w:lang w:val="en-US"/>
              </w:rPr>
              <w:t>Specialized module</w:t>
            </w:r>
          </w:p>
        </w:tc>
        <w:tc>
          <w:tcPr>
            <w:tcW w:w="6429" w:type="dxa"/>
            <w:tcBorders>
              <w:top w:val="single" w:sz="4" w:space="0" w:color="auto"/>
              <w:left w:val="single" w:sz="4" w:space="0" w:color="auto"/>
              <w:bottom w:val="single" w:sz="4" w:space="0" w:color="auto"/>
              <w:right w:val="single" w:sz="4" w:space="0" w:color="auto"/>
            </w:tcBorders>
            <w:hideMark/>
          </w:tcPr>
          <w:p w:rsidR="003B77F4" w:rsidRDefault="003B77F4" w:rsidP="003B77F4">
            <w:pPr>
              <w:jc w:val="center"/>
            </w:pPr>
          </w:p>
          <w:p w:rsidR="003B77F4" w:rsidRPr="003B77F4" w:rsidRDefault="003B77F4" w:rsidP="003B77F4">
            <w:pPr>
              <w:jc w:val="center"/>
            </w:pPr>
            <w:r>
              <w:rPr>
                <w:lang w:val="en-US"/>
              </w:rPr>
              <w:t>“</w:t>
            </w:r>
            <w:r w:rsidR="00EF351D">
              <w:rPr>
                <w:lang w:val="en-US"/>
              </w:rPr>
              <w:t>Management Psychology</w:t>
            </w:r>
            <w:r>
              <w:rPr>
                <w:lang w:val="en-US"/>
              </w:rPr>
              <w:t>”</w:t>
            </w:r>
          </w:p>
          <w:p w:rsidR="0068097F" w:rsidRPr="00631A69" w:rsidRDefault="0068097F" w:rsidP="00631A69">
            <w:pPr>
              <w:jc w:val="center"/>
              <w:rPr>
                <w:b/>
              </w:rPr>
            </w:pPr>
          </w:p>
        </w:tc>
      </w:tr>
      <w:tr w:rsidR="0068097F" w:rsidRPr="00631A69" w:rsidTr="0080359E">
        <w:tc>
          <w:tcPr>
            <w:tcW w:w="468" w:type="dxa"/>
            <w:tcBorders>
              <w:top w:val="single" w:sz="4" w:space="0" w:color="auto"/>
              <w:left w:val="single" w:sz="4" w:space="0" w:color="auto"/>
              <w:bottom w:val="single" w:sz="4" w:space="0" w:color="auto"/>
              <w:right w:val="single" w:sz="4" w:space="0" w:color="auto"/>
            </w:tcBorders>
            <w:hideMark/>
          </w:tcPr>
          <w:p w:rsidR="0068097F" w:rsidRPr="00631A69" w:rsidRDefault="0068097F" w:rsidP="00631A69">
            <w:pPr>
              <w:jc w:val="center"/>
            </w:pPr>
            <w:r w:rsidRPr="00631A69">
              <w:t>2</w:t>
            </w:r>
          </w:p>
        </w:tc>
        <w:tc>
          <w:tcPr>
            <w:tcW w:w="2448" w:type="dxa"/>
            <w:tcBorders>
              <w:top w:val="single" w:sz="4" w:space="0" w:color="auto"/>
              <w:left w:val="single" w:sz="4" w:space="0" w:color="auto"/>
              <w:bottom w:val="single" w:sz="4" w:space="0" w:color="auto"/>
              <w:right w:val="single" w:sz="4" w:space="0" w:color="auto"/>
            </w:tcBorders>
            <w:hideMark/>
          </w:tcPr>
          <w:p w:rsidR="0068097F" w:rsidRPr="002C5C80" w:rsidRDefault="002C5C80" w:rsidP="00631A69">
            <w:pPr>
              <w:jc w:val="center"/>
              <w:rPr>
                <w:lang w:val="en-US"/>
              </w:rPr>
            </w:pPr>
            <w:r>
              <w:rPr>
                <w:lang w:val="en-US"/>
              </w:rPr>
              <w:t>Specialty</w:t>
            </w:r>
          </w:p>
        </w:tc>
        <w:tc>
          <w:tcPr>
            <w:tcW w:w="6429" w:type="dxa"/>
            <w:tcBorders>
              <w:top w:val="single" w:sz="4" w:space="0" w:color="auto"/>
              <w:left w:val="single" w:sz="4" w:space="0" w:color="auto"/>
              <w:bottom w:val="single" w:sz="4" w:space="0" w:color="auto"/>
              <w:right w:val="single" w:sz="4" w:space="0" w:color="auto"/>
            </w:tcBorders>
            <w:hideMark/>
          </w:tcPr>
          <w:p w:rsidR="0068097F" w:rsidRPr="002C5C80" w:rsidRDefault="002C5C80" w:rsidP="00631A69">
            <w:pPr>
              <w:jc w:val="both"/>
              <w:rPr>
                <w:lang w:val="en-US"/>
              </w:rPr>
            </w:pPr>
            <w:r>
              <w:t xml:space="preserve">1-23 01 04 </w:t>
            </w:r>
            <w:r>
              <w:rPr>
                <w:lang w:val="en-US"/>
              </w:rPr>
              <w:t>“Psychology”</w:t>
            </w:r>
          </w:p>
        </w:tc>
      </w:tr>
      <w:tr w:rsidR="0080359E" w:rsidRPr="00631A69" w:rsidTr="0080359E">
        <w:tc>
          <w:tcPr>
            <w:tcW w:w="468" w:type="dxa"/>
            <w:tcBorders>
              <w:top w:val="single" w:sz="4" w:space="0" w:color="auto"/>
              <w:left w:val="single" w:sz="4" w:space="0" w:color="auto"/>
              <w:bottom w:val="single" w:sz="4" w:space="0" w:color="auto"/>
              <w:right w:val="single" w:sz="4" w:space="0" w:color="auto"/>
            </w:tcBorders>
            <w:hideMark/>
          </w:tcPr>
          <w:p w:rsidR="0080359E" w:rsidRPr="00631A69" w:rsidRDefault="0080359E" w:rsidP="0080359E">
            <w:pPr>
              <w:jc w:val="center"/>
            </w:pPr>
            <w:r w:rsidRPr="00631A69">
              <w:t>3</w:t>
            </w:r>
          </w:p>
        </w:tc>
        <w:tc>
          <w:tcPr>
            <w:tcW w:w="2448" w:type="dxa"/>
            <w:tcBorders>
              <w:top w:val="single" w:sz="4" w:space="0" w:color="auto"/>
              <w:left w:val="single" w:sz="4" w:space="0" w:color="auto"/>
              <w:bottom w:val="single" w:sz="4" w:space="0" w:color="auto"/>
              <w:right w:val="single" w:sz="4" w:space="0" w:color="auto"/>
            </w:tcBorders>
            <w:hideMark/>
          </w:tcPr>
          <w:p w:rsidR="0080359E" w:rsidRPr="002C5C80" w:rsidRDefault="002C5C80" w:rsidP="0080359E">
            <w:pPr>
              <w:jc w:val="center"/>
              <w:rPr>
                <w:lang w:val="en-US"/>
              </w:rPr>
            </w:pPr>
            <w:r>
              <w:rPr>
                <w:lang w:val="en-US"/>
              </w:rPr>
              <w:t>Course of Study</w:t>
            </w:r>
          </w:p>
        </w:tc>
        <w:tc>
          <w:tcPr>
            <w:tcW w:w="6429" w:type="dxa"/>
            <w:tcBorders>
              <w:top w:val="single" w:sz="4" w:space="0" w:color="auto"/>
              <w:left w:val="single" w:sz="4" w:space="0" w:color="auto"/>
              <w:bottom w:val="single" w:sz="4" w:space="0" w:color="auto"/>
              <w:right w:val="single" w:sz="4" w:space="0" w:color="auto"/>
            </w:tcBorders>
            <w:hideMark/>
          </w:tcPr>
          <w:p w:rsidR="0080359E" w:rsidRPr="00631A69" w:rsidRDefault="0080359E" w:rsidP="0080359E">
            <w:pPr>
              <w:jc w:val="both"/>
            </w:pPr>
            <w:r w:rsidRPr="00C9236E">
              <w:t>3</w:t>
            </w:r>
          </w:p>
        </w:tc>
      </w:tr>
      <w:tr w:rsidR="0080359E" w:rsidRPr="00631A69" w:rsidTr="0080359E">
        <w:tc>
          <w:tcPr>
            <w:tcW w:w="468" w:type="dxa"/>
            <w:tcBorders>
              <w:top w:val="single" w:sz="4" w:space="0" w:color="auto"/>
              <w:left w:val="single" w:sz="4" w:space="0" w:color="auto"/>
              <w:bottom w:val="single" w:sz="4" w:space="0" w:color="auto"/>
              <w:right w:val="single" w:sz="4" w:space="0" w:color="auto"/>
            </w:tcBorders>
            <w:hideMark/>
          </w:tcPr>
          <w:p w:rsidR="0080359E" w:rsidRPr="00631A69" w:rsidRDefault="0080359E" w:rsidP="0080359E">
            <w:pPr>
              <w:jc w:val="center"/>
            </w:pPr>
            <w:r w:rsidRPr="00631A69">
              <w:t>4</w:t>
            </w:r>
          </w:p>
        </w:tc>
        <w:tc>
          <w:tcPr>
            <w:tcW w:w="2448" w:type="dxa"/>
            <w:tcBorders>
              <w:top w:val="single" w:sz="4" w:space="0" w:color="auto"/>
              <w:left w:val="single" w:sz="4" w:space="0" w:color="auto"/>
              <w:bottom w:val="single" w:sz="4" w:space="0" w:color="auto"/>
              <w:right w:val="single" w:sz="4" w:space="0" w:color="auto"/>
            </w:tcBorders>
            <w:hideMark/>
          </w:tcPr>
          <w:p w:rsidR="0080359E" w:rsidRPr="002C5C80" w:rsidRDefault="002C5C80" w:rsidP="0080359E">
            <w:pPr>
              <w:jc w:val="center"/>
              <w:rPr>
                <w:lang w:val="en-US"/>
              </w:rPr>
            </w:pPr>
            <w:r>
              <w:rPr>
                <w:lang w:val="en-US"/>
              </w:rPr>
              <w:t>Semester</w:t>
            </w:r>
          </w:p>
        </w:tc>
        <w:tc>
          <w:tcPr>
            <w:tcW w:w="6429" w:type="dxa"/>
            <w:tcBorders>
              <w:top w:val="single" w:sz="4" w:space="0" w:color="auto"/>
              <w:left w:val="single" w:sz="4" w:space="0" w:color="auto"/>
              <w:bottom w:val="single" w:sz="4" w:space="0" w:color="auto"/>
              <w:right w:val="single" w:sz="4" w:space="0" w:color="auto"/>
            </w:tcBorders>
            <w:hideMark/>
          </w:tcPr>
          <w:p w:rsidR="0080359E" w:rsidRPr="00631A69" w:rsidRDefault="0080359E" w:rsidP="0080359E">
            <w:pPr>
              <w:jc w:val="both"/>
            </w:pPr>
            <w:r w:rsidRPr="00C9236E">
              <w:t>6</w:t>
            </w:r>
          </w:p>
        </w:tc>
      </w:tr>
      <w:tr w:rsidR="0080359E" w:rsidRPr="00631A69" w:rsidTr="0080359E">
        <w:tc>
          <w:tcPr>
            <w:tcW w:w="468" w:type="dxa"/>
            <w:tcBorders>
              <w:top w:val="single" w:sz="4" w:space="0" w:color="auto"/>
              <w:left w:val="single" w:sz="4" w:space="0" w:color="auto"/>
              <w:bottom w:val="single" w:sz="4" w:space="0" w:color="auto"/>
              <w:right w:val="single" w:sz="4" w:space="0" w:color="auto"/>
            </w:tcBorders>
            <w:hideMark/>
          </w:tcPr>
          <w:p w:rsidR="0080359E" w:rsidRPr="00631A69" w:rsidRDefault="0080359E" w:rsidP="0080359E">
            <w:pPr>
              <w:jc w:val="center"/>
            </w:pPr>
            <w:r w:rsidRPr="00631A69">
              <w:t>5</w:t>
            </w:r>
          </w:p>
        </w:tc>
        <w:tc>
          <w:tcPr>
            <w:tcW w:w="2448" w:type="dxa"/>
            <w:tcBorders>
              <w:top w:val="single" w:sz="4" w:space="0" w:color="auto"/>
              <w:left w:val="single" w:sz="4" w:space="0" w:color="auto"/>
              <w:bottom w:val="single" w:sz="4" w:space="0" w:color="auto"/>
              <w:right w:val="single" w:sz="4" w:space="0" w:color="auto"/>
            </w:tcBorders>
            <w:hideMark/>
          </w:tcPr>
          <w:p w:rsidR="0080359E" w:rsidRPr="002C5C80" w:rsidRDefault="002C5C80" w:rsidP="0080359E">
            <w:pPr>
              <w:jc w:val="center"/>
              <w:rPr>
                <w:lang w:val="en-US"/>
              </w:rPr>
            </w:pPr>
            <w:r>
              <w:rPr>
                <w:lang w:val="en-US"/>
              </w:rPr>
              <w:t>Credit units</w:t>
            </w:r>
          </w:p>
        </w:tc>
        <w:tc>
          <w:tcPr>
            <w:tcW w:w="6429" w:type="dxa"/>
            <w:tcBorders>
              <w:top w:val="single" w:sz="4" w:space="0" w:color="auto"/>
              <w:left w:val="single" w:sz="4" w:space="0" w:color="auto"/>
              <w:bottom w:val="single" w:sz="4" w:space="0" w:color="auto"/>
              <w:right w:val="single" w:sz="4" w:space="0" w:color="auto"/>
            </w:tcBorders>
            <w:hideMark/>
          </w:tcPr>
          <w:p w:rsidR="0080359E" w:rsidRPr="00631A69" w:rsidRDefault="0080359E" w:rsidP="0080359E">
            <w:pPr>
              <w:jc w:val="both"/>
            </w:pPr>
            <w:r w:rsidRPr="00C9236E">
              <w:rPr>
                <w:lang w:val="en-US"/>
              </w:rPr>
              <w:t>3</w:t>
            </w:r>
          </w:p>
        </w:tc>
      </w:tr>
      <w:tr w:rsidR="0068097F" w:rsidRPr="00EF351D" w:rsidTr="0080359E">
        <w:tc>
          <w:tcPr>
            <w:tcW w:w="468" w:type="dxa"/>
            <w:tcBorders>
              <w:top w:val="single" w:sz="4" w:space="0" w:color="auto"/>
              <w:left w:val="single" w:sz="4" w:space="0" w:color="auto"/>
              <w:bottom w:val="single" w:sz="4" w:space="0" w:color="auto"/>
              <w:right w:val="single" w:sz="4" w:space="0" w:color="auto"/>
            </w:tcBorders>
            <w:hideMark/>
          </w:tcPr>
          <w:p w:rsidR="0068097F" w:rsidRPr="00631A69" w:rsidRDefault="0068097F" w:rsidP="00631A69">
            <w:pPr>
              <w:jc w:val="center"/>
            </w:pPr>
            <w:r w:rsidRPr="00631A69">
              <w:t>6</w:t>
            </w:r>
          </w:p>
        </w:tc>
        <w:tc>
          <w:tcPr>
            <w:tcW w:w="2448" w:type="dxa"/>
            <w:tcBorders>
              <w:top w:val="single" w:sz="4" w:space="0" w:color="auto"/>
              <w:left w:val="single" w:sz="4" w:space="0" w:color="auto"/>
              <w:bottom w:val="single" w:sz="4" w:space="0" w:color="auto"/>
              <w:right w:val="single" w:sz="4" w:space="0" w:color="auto"/>
            </w:tcBorders>
            <w:hideMark/>
          </w:tcPr>
          <w:p w:rsidR="0068097F" w:rsidRPr="00684840" w:rsidRDefault="00684840" w:rsidP="00631A69">
            <w:pPr>
              <w:jc w:val="center"/>
              <w:rPr>
                <w:lang w:val="en-US"/>
              </w:rPr>
            </w:pPr>
            <w:r>
              <w:rPr>
                <w:lang w:val="en-US"/>
              </w:rPr>
              <w:t>Degree, title</w:t>
            </w:r>
            <w:r w:rsidR="002C5C80">
              <w:rPr>
                <w:lang w:val="en-US"/>
              </w:rPr>
              <w:t>, full name of lecturers</w:t>
            </w:r>
          </w:p>
        </w:tc>
        <w:tc>
          <w:tcPr>
            <w:tcW w:w="6429" w:type="dxa"/>
            <w:tcBorders>
              <w:top w:val="single" w:sz="4" w:space="0" w:color="auto"/>
              <w:left w:val="single" w:sz="4" w:space="0" w:color="auto"/>
              <w:bottom w:val="single" w:sz="4" w:space="0" w:color="auto"/>
              <w:right w:val="single" w:sz="4" w:space="0" w:color="auto"/>
            </w:tcBorders>
            <w:hideMark/>
          </w:tcPr>
          <w:p w:rsidR="00684840" w:rsidRPr="00684840" w:rsidRDefault="003B77F4" w:rsidP="00684840">
            <w:pPr>
              <w:rPr>
                <w:lang w:val="en-US"/>
              </w:rPr>
            </w:pPr>
            <w:r>
              <w:rPr>
                <w:lang w:val="en-US"/>
              </w:rPr>
              <w:t>PhD in Psychology</w:t>
            </w:r>
            <w:r w:rsidR="00364D3D" w:rsidRPr="003B77F4">
              <w:rPr>
                <w:lang w:val="en-US"/>
              </w:rPr>
              <w:t>,</w:t>
            </w:r>
            <w:r w:rsidRPr="003B77F4">
              <w:rPr>
                <w:lang w:val="en-US"/>
              </w:rPr>
              <w:t xml:space="preserve"> </w:t>
            </w:r>
            <w:r>
              <w:rPr>
                <w:lang w:val="en-US"/>
              </w:rPr>
              <w:t>Associate Professor</w:t>
            </w:r>
            <w:r w:rsidR="0068097F" w:rsidRPr="003B77F4">
              <w:rPr>
                <w:lang w:val="en-US"/>
              </w:rPr>
              <w:t xml:space="preserve"> </w:t>
            </w:r>
            <w:proofErr w:type="spellStart"/>
            <w:r w:rsidR="00684840" w:rsidRPr="00684840">
              <w:rPr>
                <w:lang w:val="en-US"/>
              </w:rPr>
              <w:t>Azaryonok</w:t>
            </w:r>
            <w:proofErr w:type="spellEnd"/>
            <w:r w:rsidR="00684840" w:rsidRPr="00684840">
              <w:rPr>
                <w:lang w:val="en-US"/>
              </w:rPr>
              <w:t xml:space="preserve"> N.</w:t>
            </w:r>
          </w:p>
          <w:p w:rsidR="0068097F" w:rsidRPr="00684840" w:rsidRDefault="0068097F" w:rsidP="00631A69">
            <w:pPr>
              <w:rPr>
                <w:lang w:val="en-US"/>
              </w:rPr>
            </w:pPr>
          </w:p>
        </w:tc>
      </w:tr>
      <w:tr w:rsidR="0068097F" w:rsidRPr="00EF351D" w:rsidTr="0080359E">
        <w:tc>
          <w:tcPr>
            <w:tcW w:w="468" w:type="dxa"/>
            <w:tcBorders>
              <w:top w:val="single" w:sz="4" w:space="0" w:color="auto"/>
              <w:left w:val="single" w:sz="4" w:space="0" w:color="auto"/>
              <w:bottom w:val="single" w:sz="4" w:space="0" w:color="auto"/>
              <w:right w:val="single" w:sz="4" w:space="0" w:color="auto"/>
            </w:tcBorders>
            <w:hideMark/>
          </w:tcPr>
          <w:p w:rsidR="0068097F" w:rsidRPr="00631A69" w:rsidRDefault="0068097F" w:rsidP="00631A69">
            <w:pPr>
              <w:jc w:val="center"/>
            </w:pPr>
            <w:r w:rsidRPr="00631A69">
              <w:t>7</w:t>
            </w:r>
          </w:p>
        </w:tc>
        <w:tc>
          <w:tcPr>
            <w:tcW w:w="2448" w:type="dxa"/>
            <w:tcBorders>
              <w:top w:val="single" w:sz="4" w:space="0" w:color="auto"/>
              <w:left w:val="single" w:sz="4" w:space="0" w:color="auto"/>
              <w:bottom w:val="single" w:sz="4" w:space="0" w:color="auto"/>
              <w:right w:val="single" w:sz="4" w:space="0" w:color="auto"/>
            </w:tcBorders>
            <w:hideMark/>
          </w:tcPr>
          <w:p w:rsidR="0068097F" w:rsidRPr="002C5C80" w:rsidRDefault="002C5C80" w:rsidP="00631A69">
            <w:pPr>
              <w:jc w:val="center"/>
              <w:rPr>
                <w:lang w:val="en-US"/>
              </w:rPr>
            </w:pPr>
            <w:r>
              <w:rPr>
                <w:lang w:val="en-US"/>
              </w:rPr>
              <w:t>Objectives</w:t>
            </w:r>
          </w:p>
        </w:tc>
        <w:tc>
          <w:tcPr>
            <w:tcW w:w="6429" w:type="dxa"/>
            <w:tcBorders>
              <w:top w:val="single" w:sz="4" w:space="0" w:color="auto"/>
              <w:left w:val="single" w:sz="4" w:space="0" w:color="auto"/>
              <w:bottom w:val="single" w:sz="4" w:space="0" w:color="auto"/>
              <w:right w:val="single" w:sz="4" w:space="0" w:color="auto"/>
            </w:tcBorders>
            <w:hideMark/>
          </w:tcPr>
          <w:p w:rsidR="0080359E" w:rsidRPr="002C5C80" w:rsidRDefault="00EF351D" w:rsidP="002C5C80">
            <w:pPr>
              <w:jc w:val="both"/>
              <w:rPr>
                <w:lang w:val="en-US"/>
              </w:rPr>
            </w:pPr>
            <w:r>
              <w:rPr>
                <w:lang w:val="en-US"/>
              </w:rPr>
              <w:t>To master</w:t>
            </w:r>
            <w:r w:rsidR="002C5C80" w:rsidRPr="002C5C80">
              <w:rPr>
                <w:lang w:val="en-US"/>
              </w:rPr>
              <w:t xml:space="preserve"> the psychological mechanisms of the management process and the study of the organization as a</w:t>
            </w:r>
            <w:r w:rsidR="002C5C80">
              <w:rPr>
                <w:lang w:val="en-US"/>
              </w:rPr>
              <w:t xml:space="preserve"> socio-psychological structure.</w:t>
            </w:r>
          </w:p>
        </w:tc>
      </w:tr>
      <w:tr w:rsidR="0080359E" w:rsidRPr="00EF351D" w:rsidTr="0080359E">
        <w:tc>
          <w:tcPr>
            <w:tcW w:w="468" w:type="dxa"/>
            <w:tcBorders>
              <w:top w:val="single" w:sz="4" w:space="0" w:color="auto"/>
              <w:left w:val="single" w:sz="4" w:space="0" w:color="auto"/>
              <w:bottom w:val="single" w:sz="4" w:space="0" w:color="auto"/>
              <w:right w:val="single" w:sz="4" w:space="0" w:color="auto"/>
            </w:tcBorders>
            <w:hideMark/>
          </w:tcPr>
          <w:p w:rsidR="0080359E" w:rsidRPr="00631A69" w:rsidRDefault="0080359E" w:rsidP="0080359E">
            <w:pPr>
              <w:jc w:val="center"/>
            </w:pPr>
            <w:r w:rsidRPr="00631A69">
              <w:t>8</w:t>
            </w:r>
          </w:p>
        </w:tc>
        <w:tc>
          <w:tcPr>
            <w:tcW w:w="2448" w:type="dxa"/>
            <w:tcBorders>
              <w:top w:val="single" w:sz="4" w:space="0" w:color="auto"/>
              <w:left w:val="single" w:sz="4" w:space="0" w:color="auto"/>
              <w:bottom w:val="single" w:sz="4" w:space="0" w:color="auto"/>
              <w:right w:val="single" w:sz="4" w:space="0" w:color="auto"/>
            </w:tcBorders>
            <w:hideMark/>
          </w:tcPr>
          <w:p w:rsidR="0080359E" w:rsidRPr="002C5C80" w:rsidRDefault="002C5C80" w:rsidP="0080359E">
            <w:pPr>
              <w:jc w:val="center"/>
              <w:rPr>
                <w:lang w:val="en-US"/>
              </w:rPr>
            </w:pPr>
            <w:r>
              <w:rPr>
                <w:lang w:val="en-US"/>
              </w:rPr>
              <w:t>Prerequisites</w:t>
            </w:r>
          </w:p>
          <w:p w:rsidR="0080359E" w:rsidRPr="00631A69" w:rsidRDefault="0080359E" w:rsidP="0080359E">
            <w:pPr>
              <w:jc w:val="center"/>
            </w:pPr>
          </w:p>
        </w:tc>
        <w:tc>
          <w:tcPr>
            <w:tcW w:w="6429" w:type="dxa"/>
            <w:tcBorders>
              <w:top w:val="single" w:sz="4" w:space="0" w:color="auto"/>
              <w:left w:val="single" w:sz="4" w:space="0" w:color="auto"/>
              <w:bottom w:val="single" w:sz="4" w:space="0" w:color="auto"/>
              <w:right w:val="single" w:sz="4" w:space="0" w:color="auto"/>
            </w:tcBorders>
            <w:hideMark/>
          </w:tcPr>
          <w:p w:rsidR="0080359E" w:rsidRPr="002C5C80" w:rsidRDefault="002C5C80" w:rsidP="002C5C80">
            <w:pPr>
              <w:rPr>
                <w:lang w:val="en-US"/>
              </w:rPr>
            </w:pPr>
            <w:r w:rsidRPr="002C5C80">
              <w:rPr>
                <w:lang w:val="en-US"/>
              </w:rPr>
              <w:t>General Psychology, Personalit</w:t>
            </w:r>
            <w:r>
              <w:rPr>
                <w:lang w:val="en-US"/>
              </w:rPr>
              <w:t>y Psychology, Social Psychology</w:t>
            </w:r>
          </w:p>
        </w:tc>
      </w:tr>
      <w:tr w:rsidR="0068097F" w:rsidRPr="00EF351D" w:rsidTr="0080359E">
        <w:tc>
          <w:tcPr>
            <w:tcW w:w="468" w:type="dxa"/>
            <w:tcBorders>
              <w:top w:val="single" w:sz="4" w:space="0" w:color="auto"/>
              <w:left w:val="single" w:sz="4" w:space="0" w:color="auto"/>
              <w:bottom w:val="single" w:sz="4" w:space="0" w:color="auto"/>
              <w:right w:val="single" w:sz="4" w:space="0" w:color="auto"/>
            </w:tcBorders>
            <w:hideMark/>
          </w:tcPr>
          <w:p w:rsidR="0068097F" w:rsidRPr="00631A69" w:rsidRDefault="0068097F" w:rsidP="00631A69">
            <w:pPr>
              <w:jc w:val="center"/>
            </w:pPr>
            <w:r w:rsidRPr="00631A69">
              <w:t>9</w:t>
            </w:r>
          </w:p>
        </w:tc>
        <w:tc>
          <w:tcPr>
            <w:tcW w:w="2448" w:type="dxa"/>
            <w:tcBorders>
              <w:top w:val="single" w:sz="4" w:space="0" w:color="auto"/>
              <w:left w:val="single" w:sz="4" w:space="0" w:color="auto"/>
              <w:bottom w:val="single" w:sz="4" w:space="0" w:color="auto"/>
              <w:right w:val="single" w:sz="4" w:space="0" w:color="auto"/>
            </w:tcBorders>
            <w:hideMark/>
          </w:tcPr>
          <w:p w:rsidR="0068097F" w:rsidRPr="002C5C80" w:rsidRDefault="002C5C80" w:rsidP="00631A69">
            <w:pPr>
              <w:jc w:val="center"/>
              <w:rPr>
                <w:lang w:val="en-US"/>
              </w:rPr>
            </w:pPr>
            <w:r>
              <w:rPr>
                <w:lang w:val="en-US"/>
              </w:rPr>
              <w:t>Syllabus</w:t>
            </w:r>
          </w:p>
        </w:tc>
        <w:tc>
          <w:tcPr>
            <w:tcW w:w="6429" w:type="dxa"/>
            <w:tcBorders>
              <w:top w:val="single" w:sz="4" w:space="0" w:color="auto"/>
              <w:left w:val="single" w:sz="4" w:space="0" w:color="auto"/>
              <w:bottom w:val="single" w:sz="4" w:space="0" w:color="auto"/>
              <w:right w:val="single" w:sz="4" w:space="0" w:color="auto"/>
            </w:tcBorders>
            <w:hideMark/>
          </w:tcPr>
          <w:p w:rsidR="002C5C80" w:rsidRPr="002C5C80" w:rsidRDefault="00AF700D" w:rsidP="002C5C80">
            <w:pPr>
              <w:pStyle w:val="a3"/>
              <w:spacing w:line="240" w:lineRule="atLeast"/>
              <w:rPr>
                <w:lang w:val="en-US"/>
              </w:rPr>
            </w:pPr>
            <w:r>
              <w:rPr>
                <w:lang w:val="en-US"/>
              </w:rPr>
              <w:t>Academic</w:t>
            </w:r>
            <w:r w:rsidR="002C5C80" w:rsidRPr="002C5C80">
              <w:rPr>
                <w:lang w:val="en-US"/>
              </w:rPr>
              <w:t xml:space="preserve"> discipline </w:t>
            </w:r>
            <w:r w:rsidR="00EF351D" w:rsidRPr="002C5C80">
              <w:rPr>
                <w:lang w:val="en-US"/>
              </w:rPr>
              <w:t>«Management</w:t>
            </w:r>
            <w:r w:rsidR="00EF351D">
              <w:rPr>
                <w:lang w:val="en-US"/>
              </w:rPr>
              <w:t xml:space="preserve"> Psychology</w:t>
            </w:r>
            <w:r w:rsidR="002C5C80" w:rsidRPr="002C5C80">
              <w:rPr>
                <w:lang w:val="en-US"/>
              </w:rPr>
              <w:t xml:space="preserve">" is a component of higher education institution module "Psychology of human professional activity 2" and belongs to the cycle of disciplines that increase psychological competence in the issues of business interaction in the process of management. </w:t>
            </w:r>
          </w:p>
          <w:p w:rsidR="002C5C80" w:rsidRPr="002C5C80" w:rsidRDefault="002C5C80" w:rsidP="002C5C80">
            <w:pPr>
              <w:pStyle w:val="a3"/>
              <w:spacing w:line="240" w:lineRule="atLeast"/>
              <w:rPr>
                <w:lang w:val="en-US"/>
              </w:rPr>
            </w:pPr>
            <w:r w:rsidRPr="002C5C80">
              <w:rPr>
                <w:lang w:val="en-US"/>
              </w:rPr>
              <w:t>The main issues studied are:</w:t>
            </w:r>
          </w:p>
          <w:p w:rsidR="002C5C80" w:rsidRPr="002C5C80" w:rsidRDefault="002C6A08" w:rsidP="002C5C80">
            <w:pPr>
              <w:pStyle w:val="a3"/>
              <w:spacing w:line="240" w:lineRule="atLeast"/>
              <w:rPr>
                <w:lang w:val="en-US"/>
              </w:rPr>
            </w:pPr>
            <w:r>
              <w:rPr>
                <w:lang w:val="en-US"/>
              </w:rPr>
              <w:t xml:space="preserve">- </w:t>
            </w:r>
            <w:r w:rsidR="00EF351D">
              <w:rPr>
                <w:lang w:val="en-US"/>
              </w:rPr>
              <w:t xml:space="preserve"> M</w:t>
            </w:r>
            <w:r w:rsidR="00AF700D">
              <w:rPr>
                <w:lang w:val="en-US"/>
              </w:rPr>
              <w:t>anagement</w:t>
            </w:r>
            <w:r w:rsidR="002C5C80" w:rsidRPr="002C5C80">
              <w:rPr>
                <w:lang w:val="en-US"/>
              </w:rPr>
              <w:t xml:space="preserve"> </w:t>
            </w:r>
            <w:r w:rsidR="00EF351D">
              <w:rPr>
                <w:lang w:val="en-US"/>
              </w:rPr>
              <w:t xml:space="preserve">Psychology </w:t>
            </w:r>
            <w:r w:rsidR="002C5C80" w:rsidRPr="002C5C80">
              <w:rPr>
                <w:lang w:val="en-US"/>
              </w:rPr>
              <w:t>as a branch of psychological science;</w:t>
            </w:r>
          </w:p>
          <w:p w:rsidR="002C5C80" w:rsidRPr="002C5C80" w:rsidRDefault="00AF700D" w:rsidP="002C5C80">
            <w:pPr>
              <w:pStyle w:val="a3"/>
              <w:spacing w:line="240" w:lineRule="atLeast"/>
              <w:rPr>
                <w:lang w:val="en-US"/>
              </w:rPr>
            </w:pPr>
            <w:r>
              <w:rPr>
                <w:lang w:val="en-US"/>
              </w:rPr>
              <w:t>-</w:t>
            </w:r>
            <w:r w:rsidR="002C5C80" w:rsidRPr="002C5C80">
              <w:rPr>
                <w:lang w:val="en-US"/>
              </w:rPr>
              <w:t xml:space="preserve"> Psychological categories of managerial activity;</w:t>
            </w:r>
          </w:p>
          <w:p w:rsidR="002C5C80" w:rsidRPr="002C5C80" w:rsidRDefault="00AF700D" w:rsidP="002C5C80">
            <w:pPr>
              <w:pStyle w:val="a3"/>
              <w:spacing w:line="240" w:lineRule="atLeast"/>
              <w:rPr>
                <w:lang w:val="en-US"/>
              </w:rPr>
            </w:pPr>
            <w:r>
              <w:rPr>
                <w:lang w:val="en-US"/>
              </w:rPr>
              <w:t>-</w:t>
            </w:r>
            <w:r w:rsidR="002C5C80" w:rsidRPr="002C5C80">
              <w:rPr>
                <w:lang w:val="en-US"/>
              </w:rPr>
              <w:t xml:space="preserve"> Psychological aspects of realization of managerial functions;</w:t>
            </w:r>
          </w:p>
          <w:p w:rsidR="002C5C80" w:rsidRPr="002C5C80" w:rsidRDefault="00AF700D" w:rsidP="002C5C80">
            <w:pPr>
              <w:pStyle w:val="a3"/>
              <w:spacing w:line="240" w:lineRule="atLeast"/>
              <w:rPr>
                <w:lang w:val="en-US"/>
              </w:rPr>
            </w:pPr>
            <w:r>
              <w:rPr>
                <w:lang w:val="en-US"/>
              </w:rPr>
              <w:t>-</w:t>
            </w:r>
            <w:r w:rsidR="002C5C80" w:rsidRPr="002C5C80">
              <w:rPr>
                <w:lang w:val="en-US"/>
              </w:rPr>
              <w:t xml:space="preserve"> Managerial decisions: psychological aspect;</w:t>
            </w:r>
          </w:p>
          <w:p w:rsidR="002C5C80" w:rsidRPr="002C5C80" w:rsidRDefault="00AF700D" w:rsidP="002C5C80">
            <w:pPr>
              <w:pStyle w:val="a3"/>
              <w:spacing w:line="240" w:lineRule="atLeast"/>
              <w:rPr>
                <w:lang w:val="en-US"/>
              </w:rPr>
            </w:pPr>
            <w:r>
              <w:rPr>
                <w:lang w:val="en-US"/>
              </w:rPr>
              <w:t>-</w:t>
            </w:r>
            <w:r w:rsidR="002C5C80" w:rsidRPr="002C5C80">
              <w:rPr>
                <w:lang w:val="en-US"/>
              </w:rPr>
              <w:t xml:space="preserve"> Personality as an object and subject of management;</w:t>
            </w:r>
          </w:p>
          <w:p w:rsidR="002C5C80" w:rsidRPr="002C5C80" w:rsidRDefault="00AF700D" w:rsidP="002C5C80">
            <w:pPr>
              <w:pStyle w:val="a3"/>
              <w:spacing w:line="240" w:lineRule="atLeast"/>
              <w:rPr>
                <w:lang w:val="en-US"/>
              </w:rPr>
            </w:pPr>
            <w:r>
              <w:rPr>
                <w:lang w:val="en-US"/>
              </w:rPr>
              <w:t>-</w:t>
            </w:r>
            <w:r w:rsidR="002C6A08">
              <w:rPr>
                <w:lang w:val="en-US"/>
              </w:rPr>
              <w:t xml:space="preserve"> </w:t>
            </w:r>
            <w:r w:rsidR="00EF351D">
              <w:rPr>
                <w:lang w:val="en-US"/>
              </w:rPr>
              <w:t>Psychological aspects of E</w:t>
            </w:r>
            <w:r w:rsidR="002C5C80" w:rsidRPr="002C5C80">
              <w:rPr>
                <w:lang w:val="en-US"/>
              </w:rPr>
              <w:t>nsuring Organization Functioning;</w:t>
            </w:r>
          </w:p>
          <w:p w:rsidR="002C5C80" w:rsidRPr="002C5C80" w:rsidRDefault="00AF700D" w:rsidP="002C5C80">
            <w:pPr>
              <w:pStyle w:val="a3"/>
              <w:spacing w:line="240" w:lineRule="atLeast"/>
              <w:rPr>
                <w:lang w:val="en-US"/>
              </w:rPr>
            </w:pPr>
            <w:r>
              <w:rPr>
                <w:lang w:val="en-US"/>
              </w:rPr>
              <w:t>-</w:t>
            </w:r>
            <w:r w:rsidR="00EF351D">
              <w:rPr>
                <w:lang w:val="en-US"/>
              </w:rPr>
              <w:t xml:space="preserve"> Psychological a</w:t>
            </w:r>
            <w:r w:rsidR="002C5C80" w:rsidRPr="002C5C80">
              <w:rPr>
                <w:lang w:val="en-US"/>
              </w:rPr>
              <w:t>spects of Personnel Management;</w:t>
            </w:r>
          </w:p>
          <w:p w:rsidR="002C5C80" w:rsidRPr="002C5C80" w:rsidRDefault="00AF700D" w:rsidP="002C5C80">
            <w:pPr>
              <w:pStyle w:val="a3"/>
              <w:spacing w:line="240" w:lineRule="atLeast"/>
              <w:rPr>
                <w:lang w:val="en-US"/>
              </w:rPr>
            </w:pPr>
            <w:r>
              <w:rPr>
                <w:lang w:val="en-US"/>
              </w:rPr>
              <w:t>-</w:t>
            </w:r>
            <w:r w:rsidR="002C5C80" w:rsidRPr="002C5C80">
              <w:rPr>
                <w:lang w:val="en-US"/>
              </w:rPr>
              <w:t xml:space="preserve"> Psychology of Communications in Organizations;</w:t>
            </w:r>
          </w:p>
          <w:p w:rsidR="0068097F" w:rsidRPr="00AF700D" w:rsidRDefault="00AF700D" w:rsidP="00AF700D">
            <w:pPr>
              <w:pStyle w:val="a3"/>
              <w:spacing w:line="240" w:lineRule="atLeast"/>
              <w:rPr>
                <w:lang w:val="en-US"/>
              </w:rPr>
            </w:pPr>
            <w:r>
              <w:rPr>
                <w:lang w:val="en-US"/>
              </w:rPr>
              <w:t>-</w:t>
            </w:r>
            <w:r w:rsidR="002C5C80" w:rsidRPr="002C5C80">
              <w:rPr>
                <w:lang w:val="en-US"/>
              </w:rPr>
              <w:t xml:space="preserve"> Conflict and Stress Management in Organizations</w:t>
            </w:r>
            <w:r>
              <w:rPr>
                <w:lang w:val="en-US"/>
              </w:rPr>
              <w:t>.</w:t>
            </w:r>
          </w:p>
        </w:tc>
      </w:tr>
      <w:tr w:rsidR="00D329DC" w:rsidRPr="00631A69" w:rsidTr="0080359E">
        <w:tc>
          <w:tcPr>
            <w:tcW w:w="468" w:type="dxa"/>
            <w:tcBorders>
              <w:top w:val="single" w:sz="4" w:space="0" w:color="auto"/>
              <w:left w:val="single" w:sz="4" w:space="0" w:color="auto"/>
              <w:bottom w:val="single" w:sz="4" w:space="0" w:color="auto"/>
              <w:right w:val="single" w:sz="4" w:space="0" w:color="auto"/>
            </w:tcBorders>
            <w:hideMark/>
          </w:tcPr>
          <w:p w:rsidR="00D329DC" w:rsidRPr="00631A69" w:rsidRDefault="00D329DC" w:rsidP="00D329DC">
            <w:pPr>
              <w:jc w:val="center"/>
            </w:pPr>
            <w:r w:rsidRPr="00631A69">
              <w:t>10</w:t>
            </w:r>
          </w:p>
        </w:tc>
        <w:tc>
          <w:tcPr>
            <w:tcW w:w="2448" w:type="dxa"/>
            <w:tcBorders>
              <w:top w:val="single" w:sz="4" w:space="0" w:color="auto"/>
              <w:left w:val="single" w:sz="4" w:space="0" w:color="auto"/>
              <w:bottom w:val="single" w:sz="4" w:space="0" w:color="auto"/>
              <w:right w:val="single" w:sz="4" w:space="0" w:color="auto"/>
            </w:tcBorders>
            <w:hideMark/>
          </w:tcPr>
          <w:p w:rsidR="00D329DC" w:rsidRPr="002C5C80" w:rsidRDefault="002C5C80" w:rsidP="00D329DC">
            <w:pPr>
              <w:jc w:val="center"/>
              <w:rPr>
                <w:lang w:val="en-US"/>
              </w:rPr>
            </w:pPr>
            <w:r>
              <w:rPr>
                <w:lang w:val="en-US"/>
              </w:rPr>
              <w:t>References</w:t>
            </w:r>
          </w:p>
        </w:tc>
        <w:tc>
          <w:tcPr>
            <w:tcW w:w="6429" w:type="dxa"/>
            <w:tcBorders>
              <w:top w:val="single" w:sz="4" w:space="0" w:color="auto"/>
              <w:left w:val="single" w:sz="4" w:space="0" w:color="auto"/>
              <w:bottom w:val="single" w:sz="4" w:space="0" w:color="auto"/>
              <w:right w:val="single" w:sz="4" w:space="0" w:color="auto"/>
            </w:tcBorders>
          </w:tcPr>
          <w:p w:rsidR="00D329DC" w:rsidRDefault="00D329DC" w:rsidP="00D329DC">
            <w:pPr>
              <w:pStyle w:val="a8"/>
              <w:numPr>
                <w:ilvl w:val="0"/>
                <w:numId w:val="5"/>
              </w:numPr>
              <w:tabs>
                <w:tab w:val="clear" w:pos="1868"/>
                <w:tab w:val="left" w:pos="284"/>
              </w:tabs>
              <w:ind w:left="0" w:firstLine="0"/>
              <w:jc w:val="both"/>
            </w:pPr>
            <w:r w:rsidRPr="008A2D4E">
              <w:t>Акимова, Ю.Н. Психология управления: учебник и практикум для вузов / Ю. Н. Акимова. – М.: Изд-во Юрайт, 2023. – 320 с.</w:t>
            </w:r>
          </w:p>
          <w:p w:rsidR="00D329DC" w:rsidRDefault="00D329DC" w:rsidP="00D329DC">
            <w:pPr>
              <w:pStyle w:val="a8"/>
              <w:numPr>
                <w:ilvl w:val="0"/>
                <w:numId w:val="5"/>
              </w:numPr>
              <w:tabs>
                <w:tab w:val="clear" w:pos="1868"/>
                <w:tab w:val="left" w:pos="284"/>
              </w:tabs>
              <w:ind w:left="0" w:firstLine="0"/>
              <w:jc w:val="both"/>
            </w:pPr>
            <w:r w:rsidRPr="008A2D4E">
              <w:t>Базаров, Т.Ю. Психология управления персоналом: учебник и практикум для вузов / Т.Ю. Базаров. – М.: Изд-во Юрайт, 2023. – 381 с.</w:t>
            </w:r>
          </w:p>
          <w:p w:rsidR="00D329DC" w:rsidRDefault="00D329DC" w:rsidP="00D329DC">
            <w:pPr>
              <w:pStyle w:val="a8"/>
              <w:numPr>
                <w:ilvl w:val="0"/>
                <w:numId w:val="5"/>
              </w:numPr>
              <w:tabs>
                <w:tab w:val="clear" w:pos="1868"/>
                <w:tab w:val="left" w:pos="284"/>
              </w:tabs>
              <w:ind w:left="0" w:firstLine="0"/>
              <w:jc w:val="both"/>
            </w:pPr>
            <w:r w:rsidRPr="008A2D4E">
              <w:t>Вайнштейн, Л.А. Психология управления: учеб. пособие / Л.А. Вайнштейн, И.В. Гулис. – Минск: Вышэйшая школа, 2018 – 383 с.</w:t>
            </w:r>
          </w:p>
          <w:p w:rsidR="00D329DC" w:rsidRPr="00690680" w:rsidRDefault="00D329DC" w:rsidP="00D329DC">
            <w:pPr>
              <w:pStyle w:val="a8"/>
              <w:numPr>
                <w:ilvl w:val="0"/>
                <w:numId w:val="5"/>
              </w:numPr>
              <w:tabs>
                <w:tab w:val="clear" w:pos="1868"/>
                <w:tab w:val="left" w:pos="284"/>
              </w:tabs>
              <w:ind w:left="0" w:firstLine="0"/>
              <w:jc w:val="both"/>
            </w:pPr>
            <w:r w:rsidRPr="00690680">
              <w:t xml:space="preserve">Дубинко, Н. А. Психология управления : пособие / Н. А. Дубинко. – Минск : Акад. упр. при Президенте Респ. Беларусь, 2018. – 151 c. </w:t>
            </w:r>
          </w:p>
          <w:p w:rsidR="00D329DC" w:rsidRDefault="00D329DC" w:rsidP="00D329DC">
            <w:pPr>
              <w:pStyle w:val="a8"/>
              <w:numPr>
                <w:ilvl w:val="0"/>
                <w:numId w:val="5"/>
              </w:numPr>
              <w:tabs>
                <w:tab w:val="clear" w:pos="1868"/>
                <w:tab w:val="left" w:pos="284"/>
              </w:tabs>
              <w:ind w:left="0" w:firstLine="0"/>
              <w:jc w:val="both"/>
            </w:pPr>
            <w:r w:rsidRPr="008A2D4E">
              <w:t>Зуб, А.Т. Психология управления : учебник и практикум для вузов / А.Т Зуб. – М.: Изд-во Юрайт, 2023. – 372 с.</w:t>
            </w:r>
          </w:p>
          <w:p w:rsidR="00D329DC" w:rsidRDefault="00D329DC" w:rsidP="00D329DC">
            <w:pPr>
              <w:pStyle w:val="a8"/>
              <w:numPr>
                <w:ilvl w:val="0"/>
                <w:numId w:val="5"/>
              </w:numPr>
              <w:tabs>
                <w:tab w:val="clear" w:pos="1868"/>
                <w:tab w:val="left" w:pos="284"/>
              </w:tabs>
              <w:ind w:left="0" w:firstLine="0"/>
              <w:jc w:val="both"/>
            </w:pPr>
            <w:r w:rsidRPr="008A2D4E">
              <w:t>Козлов, В.В. Психология управления: Учебник / В.В. Козлов. – М.: Академия, 2016. – 240с.</w:t>
            </w:r>
          </w:p>
          <w:p w:rsidR="00D329DC" w:rsidRDefault="00D329DC" w:rsidP="00D329DC">
            <w:pPr>
              <w:pStyle w:val="a8"/>
              <w:numPr>
                <w:ilvl w:val="0"/>
                <w:numId w:val="5"/>
              </w:numPr>
              <w:tabs>
                <w:tab w:val="clear" w:pos="1868"/>
                <w:tab w:val="left" w:pos="284"/>
              </w:tabs>
              <w:ind w:left="0" w:firstLine="0"/>
              <w:jc w:val="both"/>
            </w:pPr>
            <w:r w:rsidRPr="008A2D4E">
              <w:t xml:space="preserve">Коноваленко, В.А. Психология управления персоналом: учебник для академического бакалавриата / В.А. </w:t>
            </w:r>
            <w:r w:rsidRPr="008A2D4E">
              <w:lastRenderedPageBreak/>
              <w:t>Коноваленко и др. – Люберцы: Юрайт, 2016. – 477 с.</w:t>
            </w:r>
          </w:p>
          <w:p w:rsidR="00D329DC" w:rsidRDefault="00D329DC" w:rsidP="00D329DC">
            <w:pPr>
              <w:pStyle w:val="a8"/>
              <w:numPr>
                <w:ilvl w:val="0"/>
                <w:numId w:val="5"/>
              </w:numPr>
              <w:tabs>
                <w:tab w:val="clear" w:pos="1868"/>
                <w:tab w:val="left" w:pos="284"/>
              </w:tabs>
              <w:ind w:left="0" w:firstLine="0"/>
              <w:jc w:val="both"/>
            </w:pPr>
            <w:r w:rsidRPr="008A2D4E">
              <w:t>Королев, Л.М. Психология управления: учеб. пособие / Л.М. Королев. – М.: Дашков и К, 2016. - 188 c.</w:t>
            </w:r>
          </w:p>
          <w:p w:rsidR="00D329DC" w:rsidRDefault="00D329DC" w:rsidP="00D329DC">
            <w:pPr>
              <w:pStyle w:val="a8"/>
              <w:numPr>
                <w:ilvl w:val="0"/>
                <w:numId w:val="5"/>
              </w:numPr>
              <w:tabs>
                <w:tab w:val="clear" w:pos="1868"/>
                <w:tab w:val="left" w:pos="284"/>
              </w:tabs>
              <w:ind w:left="0" w:firstLine="0"/>
              <w:jc w:val="both"/>
            </w:pPr>
            <w:r w:rsidRPr="008A2D4E">
              <w:t>Мальцева, Ю.А. Психология управления: учеб. пособие / Ю.А. Мальцева, О.Ю. Яценко. – Екатеринбург: изд-во Урал. ун-та, 2016. – 92 с.</w:t>
            </w:r>
          </w:p>
          <w:p w:rsidR="00D329DC" w:rsidRDefault="00D329DC" w:rsidP="00D329DC">
            <w:pPr>
              <w:pStyle w:val="a8"/>
              <w:numPr>
                <w:ilvl w:val="0"/>
                <w:numId w:val="5"/>
              </w:numPr>
              <w:tabs>
                <w:tab w:val="clear" w:pos="1868"/>
                <w:tab w:val="left" w:pos="284"/>
              </w:tabs>
              <w:ind w:left="0" w:firstLine="0"/>
              <w:jc w:val="both"/>
            </w:pPr>
            <w:r w:rsidRPr="008A2D4E">
              <w:t>Селезнева, Е.В. Психология управления: учебник и практикум для вузов / Е.В. Селезнева – М.: Изд-во Юрайт, 2023. – 373 с.</w:t>
            </w:r>
          </w:p>
          <w:p w:rsidR="00D329DC" w:rsidRPr="00631A69" w:rsidRDefault="00D329DC" w:rsidP="00D329DC">
            <w:pPr>
              <w:pStyle w:val="a8"/>
              <w:numPr>
                <w:ilvl w:val="0"/>
                <w:numId w:val="5"/>
              </w:numPr>
              <w:tabs>
                <w:tab w:val="clear" w:pos="1868"/>
                <w:tab w:val="left" w:pos="284"/>
              </w:tabs>
              <w:ind w:left="0" w:firstLine="0"/>
              <w:jc w:val="both"/>
            </w:pPr>
            <w:r w:rsidRPr="008A2D4E">
              <w:t>Чернова, Г.Р. Психология управления: учеб. пособие для вузов / Г.Р. Чернова, Л. Ю. Соломина, В. И. Хямяляйнен. - 2-е изд., испр. и доп. – М.: Изд-во Юрайт, 2023. – 193 с.</w:t>
            </w:r>
          </w:p>
        </w:tc>
      </w:tr>
      <w:tr w:rsidR="00D329DC" w:rsidRPr="00EF351D" w:rsidTr="0080359E">
        <w:tc>
          <w:tcPr>
            <w:tcW w:w="468" w:type="dxa"/>
            <w:tcBorders>
              <w:top w:val="single" w:sz="4" w:space="0" w:color="auto"/>
              <w:left w:val="single" w:sz="4" w:space="0" w:color="auto"/>
              <w:bottom w:val="single" w:sz="4" w:space="0" w:color="auto"/>
              <w:right w:val="single" w:sz="4" w:space="0" w:color="auto"/>
            </w:tcBorders>
            <w:hideMark/>
          </w:tcPr>
          <w:p w:rsidR="00D329DC" w:rsidRPr="00631A69" w:rsidRDefault="00D329DC" w:rsidP="00D329DC">
            <w:pPr>
              <w:jc w:val="center"/>
            </w:pPr>
            <w:r w:rsidRPr="00631A69">
              <w:lastRenderedPageBreak/>
              <w:t>11</w:t>
            </w:r>
          </w:p>
        </w:tc>
        <w:tc>
          <w:tcPr>
            <w:tcW w:w="2448" w:type="dxa"/>
            <w:tcBorders>
              <w:top w:val="single" w:sz="4" w:space="0" w:color="auto"/>
              <w:left w:val="single" w:sz="4" w:space="0" w:color="auto"/>
              <w:bottom w:val="single" w:sz="4" w:space="0" w:color="auto"/>
              <w:right w:val="single" w:sz="4" w:space="0" w:color="auto"/>
            </w:tcBorders>
            <w:hideMark/>
          </w:tcPr>
          <w:p w:rsidR="00D329DC" w:rsidRDefault="002C5C80" w:rsidP="00D329DC">
            <w:pPr>
              <w:jc w:val="center"/>
              <w:rPr>
                <w:lang w:val="en-US"/>
              </w:rPr>
            </w:pPr>
            <w:r>
              <w:rPr>
                <w:lang w:val="en-US"/>
              </w:rPr>
              <w:t>Teaching Methods</w:t>
            </w:r>
          </w:p>
          <w:p w:rsidR="00AF700D" w:rsidRPr="002C5C80" w:rsidRDefault="00AF700D" w:rsidP="00D329DC">
            <w:pPr>
              <w:jc w:val="center"/>
              <w:rPr>
                <w:lang w:val="en-US"/>
              </w:rPr>
            </w:pPr>
          </w:p>
        </w:tc>
        <w:tc>
          <w:tcPr>
            <w:tcW w:w="6429" w:type="dxa"/>
            <w:tcBorders>
              <w:top w:val="single" w:sz="4" w:space="0" w:color="auto"/>
              <w:left w:val="single" w:sz="4" w:space="0" w:color="auto"/>
              <w:bottom w:val="single" w:sz="4" w:space="0" w:color="auto"/>
              <w:right w:val="single" w:sz="4" w:space="0" w:color="auto"/>
            </w:tcBorders>
            <w:hideMark/>
          </w:tcPr>
          <w:p w:rsidR="00D329DC" w:rsidRPr="00AF700D" w:rsidRDefault="00AF700D" w:rsidP="004C2208">
            <w:pPr>
              <w:rPr>
                <w:lang w:val="en-US"/>
              </w:rPr>
            </w:pPr>
            <w:r w:rsidRPr="00AF700D">
              <w:rPr>
                <w:lang w:val="en-US"/>
              </w:rPr>
              <w:t xml:space="preserve">Explanatory-illustrative (illustrations, demonstrations, discussion), technologies of problem-based presentation of educational material </w:t>
            </w:r>
            <w:r w:rsidR="00EF351D" w:rsidRPr="00EF351D">
              <w:rPr>
                <w:color w:val="000000" w:themeColor="text1"/>
                <w:lang w:val="en-US"/>
              </w:rPr>
              <w:t>at</w:t>
            </w:r>
            <w:r w:rsidRPr="00AF700D">
              <w:rPr>
                <w:lang w:val="en-US"/>
              </w:rPr>
              <w:t xml:space="preserve"> lectures, </w:t>
            </w:r>
            <w:r w:rsidRPr="004C2208">
              <w:rPr>
                <w:color w:val="000000" w:themeColor="text1"/>
                <w:lang w:val="en-US"/>
              </w:rPr>
              <w:t>case studies</w:t>
            </w:r>
            <w:r w:rsidR="004C2208">
              <w:rPr>
                <w:color w:val="000000" w:themeColor="text1"/>
                <w:lang w:val="en-US"/>
              </w:rPr>
              <w:t xml:space="preserve"> analyses</w:t>
            </w:r>
            <w:r w:rsidRPr="00AF700D">
              <w:rPr>
                <w:lang w:val="en-US"/>
              </w:rPr>
              <w:t xml:space="preserve">, thematic discussions, </w:t>
            </w:r>
            <w:r w:rsidR="004C2208">
              <w:rPr>
                <w:color w:val="FF0000"/>
                <w:lang w:val="en-US"/>
              </w:rPr>
              <w:t xml:space="preserve"> </w:t>
            </w:r>
            <w:r w:rsidR="004C2208" w:rsidRPr="004C2208">
              <w:rPr>
                <w:color w:val="000000" w:themeColor="text1"/>
                <w:lang w:val="en-US"/>
              </w:rPr>
              <w:t>problematic issues formulation</w:t>
            </w:r>
            <w:r w:rsidRPr="00AF700D">
              <w:rPr>
                <w:lang w:val="en-US"/>
              </w:rPr>
              <w:t>, technologies of educational and research activiti</w:t>
            </w:r>
            <w:r w:rsidR="002C6A08">
              <w:rPr>
                <w:lang w:val="en-US"/>
              </w:rPr>
              <w:t>es.</w:t>
            </w:r>
          </w:p>
        </w:tc>
        <w:bookmarkStart w:id="0" w:name="_GoBack"/>
        <w:bookmarkEnd w:id="0"/>
      </w:tr>
      <w:tr w:rsidR="00D329DC" w:rsidRPr="00631A69" w:rsidTr="0080359E">
        <w:tc>
          <w:tcPr>
            <w:tcW w:w="468" w:type="dxa"/>
            <w:tcBorders>
              <w:top w:val="single" w:sz="4" w:space="0" w:color="auto"/>
              <w:left w:val="single" w:sz="4" w:space="0" w:color="auto"/>
              <w:bottom w:val="single" w:sz="4" w:space="0" w:color="auto"/>
              <w:right w:val="single" w:sz="4" w:space="0" w:color="auto"/>
            </w:tcBorders>
            <w:hideMark/>
          </w:tcPr>
          <w:p w:rsidR="00D329DC" w:rsidRPr="00631A69" w:rsidRDefault="00D329DC" w:rsidP="00D329DC">
            <w:pPr>
              <w:jc w:val="center"/>
            </w:pPr>
            <w:r w:rsidRPr="00631A69">
              <w:t>12</w:t>
            </w:r>
          </w:p>
        </w:tc>
        <w:tc>
          <w:tcPr>
            <w:tcW w:w="2448" w:type="dxa"/>
            <w:tcBorders>
              <w:top w:val="single" w:sz="4" w:space="0" w:color="auto"/>
              <w:left w:val="single" w:sz="4" w:space="0" w:color="auto"/>
              <w:bottom w:val="single" w:sz="4" w:space="0" w:color="auto"/>
              <w:right w:val="single" w:sz="4" w:space="0" w:color="auto"/>
            </w:tcBorders>
            <w:hideMark/>
          </w:tcPr>
          <w:p w:rsidR="00D329DC" w:rsidRPr="002C5C80" w:rsidRDefault="002C5C80" w:rsidP="00D329DC">
            <w:pPr>
              <w:jc w:val="center"/>
              <w:rPr>
                <w:lang w:val="en-US"/>
              </w:rPr>
            </w:pPr>
            <w:r>
              <w:rPr>
                <w:lang w:val="en-US"/>
              </w:rPr>
              <w:t>Tuition Language</w:t>
            </w:r>
          </w:p>
        </w:tc>
        <w:tc>
          <w:tcPr>
            <w:tcW w:w="6429" w:type="dxa"/>
            <w:tcBorders>
              <w:top w:val="single" w:sz="4" w:space="0" w:color="auto"/>
              <w:left w:val="single" w:sz="4" w:space="0" w:color="auto"/>
              <w:bottom w:val="single" w:sz="4" w:space="0" w:color="auto"/>
              <w:right w:val="single" w:sz="4" w:space="0" w:color="auto"/>
            </w:tcBorders>
            <w:hideMark/>
          </w:tcPr>
          <w:p w:rsidR="00D329DC" w:rsidRPr="002C5C80" w:rsidRDefault="002C5C80" w:rsidP="00D329DC">
            <w:pPr>
              <w:jc w:val="center"/>
              <w:rPr>
                <w:lang w:val="en-US"/>
              </w:rPr>
            </w:pPr>
            <w:r>
              <w:rPr>
                <w:lang w:val="en-US"/>
              </w:rPr>
              <w:t>Russian</w:t>
            </w:r>
          </w:p>
        </w:tc>
      </w:tr>
    </w:tbl>
    <w:p w:rsidR="00D630C7" w:rsidRPr="00506532" w:rsidRDefault="00D630C7" w:rsidP="00F13091">
      <w:pPr>
        <w:jc w:val="center"/>
      </w:pPr>
    </w:p>
    <w:sectPr w:rsidR="00D630C7" w:rsidRPr="00506532" w:rsidSect="0068097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F64CD"/>
    <w:multiLevelType w:val="hybridMultilevel"/>
    <w:tmpl w:val="CAFE2470"/>
    <w:lvl w:ilvl="0" w:tplc="96CEDDF2">
      <w:start w:val="1"/>
      <w:numFmt w:val="decimal"/>
      <w:lvlText w:val="%1."/>
      <w:lvlJc w:val="left"/>
      <w:pPr>
        <w:tabs>
          <w:tab w:val="num" w:pos="1868"/>
        </w:tabs>
        <w:ind w:left="1868" w:hanging="450"/>
      </w:pPr>
      <w:rPr>
        <w:rFonts w:hint="default"/>
        <w:b w:val="0"/>
        <w:i w:val="0"/>
        <w:caps w:val="0"/>
        <w:vanish w:val="0"/>
        <w:sz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97B6B8E"/>
    <w:multiLevelType w:val="hybridMultilevel"/>
    <w:tmpl w:val="792AE628"/>
    <w:lvl w:ilvl="0" w:tplc="4F943632">
      <w:start w:val="1"/>
      <w:numFmt w:val="decimal"/>
      <w:lvlText w:val="%1."/>
      <w:lvlJc w:val="left"/>
      <w:pPr>
        <w:tabs>
          <w:tab w:val="num" w:pos="1868"/>
        </w:tabs>
        <w:ind w:left="1868" w:hanging="450"/>
      </w:pPr>
      <w:rPr>
        <w:rFonts w:hint="default"/>
        <w:b w:val="0"/>
        <w:i w:val="0"/>
        <w:caps w:val="0"/>
        <w:vanish w:val="0"/>
        <w:sz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0D2D306A"/>
    <w:multiLevelType w:val="hybridMultilevel"/>
    <w:tmpl w:val="209C4298"/>
    <w:lvl w:ilvl="0" w:tplc="41C47BA6">
      <w:start w:val="1"/>
      <w:numFmt w:val="decimal"/>
      <w:lvlText w:val="%1."/>
      <w:lvlJc w:val="center"/>
      <w:pPr>
        <w:tabs>
          <w:tab w:val="num" w:pos="1868"/>
        </w:tabs>
        <w:ind w:left="1868" w:hanging="450"/>
      </w:pPr>
      <w:rPr>
        <w:rFonts w:hint="default"/>
        <w:b w:val="0"/>
        <w:caps w:val="0"/>
        <w:vanish w:val="0"/>
        <w:sz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5F7573A"/>
    <w:multiLevelType w:val="hybridMultilevel"/>
    <w:tmpl w:val="33ACC79A"/>
    <w:lvl w:ilvl="0" w:tplc="04907EC6">
      <w:start w:val="1"/>
      <w:numFmt w:val="decimal"/>
      <w:lvlText w:val="%1."/>
      <w:lvlJc w:val="left"/>
      <w:pPr>
        <w:tabs>
          <w:tab w:val="num" w:pos="1868"/>
        </w:tabs>
        <w:ind w:left="1868" w:hanging="45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5916D60"/>
    <w:multiLevelType w:val="singleLevel"/>
    <w:tmpl w:val="0419000F"/>
    <w:lvl w:ilvl="0">
      <w:start w:val="1"/>
      <w:numFmt w:val="decimal"/>
      <w:lvlText w:val="%1."/>
      <w:lvlJc w:val="left"/>
      <w:pPr>
        <w:ind w:left="720" w:hanging="360"/>
      </w:pPr>
    </w:lvl>
  </w:abstractNum>
  <w:abstractNum w:abstractNumId="5" w15:restartNumberingAfterBreak="0">
    <w:nsid w:val="271747F7"/>
    <w:multiLevelType w:val="hybridMultilevel"/>
    <w:tmpl w:val="1E2CD450"/>
    <w:lvl w:ilvl="0" w:tplc="05EC6ACA">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7C1142"/>
    <w:multiLevelType w:val="hybridMultilevel"/>
    <w:tmpl w:val="D7EAEC74"/>
    <w:lvl w:ilvl="0" w:tplc="3E7EDB16">
      <w:start w:val="1"/>
      <w:numFmt w:val="decimal"/>
      <w:lvlText w:val="%1."/>
      <w:lvlJc w:val="left"/>
      <w:pPr>
        <w:tabs>
          <w:tab w:val="num" w:pos="1868"/>
        </w:tabs>
        <w:ind w:left="1868" w:hanging="450"/>
      </w:pPr>
      <w:rPr>
        <w:rFonts w:hint="default"/>
        <w:b w:val="0"/>
        <w:i w:val="0"/>
        <w:caps w:val="0"/>
        <w:vanish w:val="0"/>
        <w:sz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3C7B7DFE"/>
    <w:multiLevelType w:val="hybridMultilevel"/>
    <w:tmpl w:val="7B2268D2"/>
    <w:lvl w:ilvl="0" w:tplc="8D20A1BA">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590C6023"/>
    <w:multiLevelType w:val="hybridMultilevel"/>
    <w:tmpl w:val="C25E0816"/>
    <w:lvl w:ilvl="0" w:tplc="4F3621D4">
      <w:start w:val="1"/>
      <w:numFmt w:val="decimal"/>
      <w:lvlText w:val="%1."/>
      <w:lvlJc w:val="left"/>
      <w:pPr>
        <w:tabs>
          <w:tab w:val="num" w:pos="1868"/>
        </w:tabs>
        <w:ind w:left="1868" w:hanging="450"/>
      </w:pPr>
      <w:rPr>
        <w:rFonts w:hint="default"/>
        <w:b/>
        <w:caps w:val="0"/>
        <w:vanish w:val="0"/>
        <w:sz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5D5D7524"/>
    <w:multiLevelType w:val="hybridMultilevel"/>
    <w:tmpl w:val="D4705E26"/>
    <w:lvl w:ilvl="0" w:tplc="4F943632">
      <w:start w:val="1"/>
      <w:numFmt w:val="decimal"/>
      <w:lvlText w:val="%1."/>
      <w:lvlJc w:val="left"/>
      <w:pPr>
        <w:tabs>
          <w:tab w:val="num" w:pos="1868"/>
        </w:tabs>
        <w:ind w:left="1868" w:hanging="450"/>
      </w:pPr>
      <w:rPr>
        <w:rFonts w:hint="default"/>
        <w:b/>
        <w:caps w:val="0"/>
        <w:vanish w:val="0"/>
        <w:sz w:val="24"/>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63690FFD"/>
    <w:multiLevelType w:val="hybridMultilevel"/>
    <w:tmpl w:val="CE7E3BA2"/>
    <w:lvl w:ilvl="0" w:tplc="1F38EE90">
      <w:start w:val="1"/>
      <w:numFmt w:val="decimal"/>
      <w:lvlText w:val="%1."/>
      <w:lvlJc w:val="left"/>
      <w:pPr>
        <w:tabs>
          <w:tab w:val="num" w:pos="1868"/>
        </w:tabs>
        <w:ind w:left="1868" w:hanging="450"/>
      </w:pPr>
      <w:rPr>
        <w:rFonts w:hint="default"/>
        <w:b/>
        <w:caps w:val="0"/>
        <w:vanish w:val="0"/>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6E4E7D99"/>
    <w:multiLevelType w:val="hybridMultilevel"/>
    <w:tmpl w:val="5110551E"/>
    <w:lvl w:ilvl="0" w:tplc="49D4A8D8">
      <w:start w:val="1"/>
      <w:numFmt w:val="decimal"/>
      <w:pStyle w:val="1"/>
      <w:lvlText w:val="%1."/>
      <w:lvlJc w:val="left"/>
      <w:pPr>
        <w:tabs>
          <w:tab w:val="num" w:pos="648"/>
        </w:tabs>
        <w:ind w:left="0" w:firstLine="0"/>
      </w:pPr>
      <w:rPr>
        <w:rFonts w:ascii="Times New Roman" w:hAnsi="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5"/>
  </w:num>
  <w:num w:numId="4">
    <w:abstractNumId w:val="4"/>
  </w:num>
  <w:num w:numId="5">
    <w:abstractNumId w:val="2"/>
  </w:num>
  <w:num w:numId="6">
    <w:abstractNumId w:val="7"/>
  </w:num>
  <w:num w:numId="7">
    <w:abstractNumId w:val="8"/>
  </w:num>
  <w:num w:numId="8">
    <w:abstractNumId w:val="10"/>
  </w:num>
  <w:num w:numId="9">
    <w:abstractNumId w:val="9"/>
  </w:num>
  <w:num w:numId="10">
    <w:abstractNumId w:val="0"/>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284"/>
  <w:characterSpacingControl w:val="doNotCompress"/>
  <w:compat>
    <w:compatSetting w:name="compatibilityMode" w:uri="http://schemas.microsoft.com/office/word" w:val="12"/>
  </w:compat>
  <w:rsids>
    <w:rsidRoot w:val="00D630C7"/>
    <w:rsid w:val="00000B62"/>
    <w:rsid w:val="000207CB"/>
    <w:rsid w:val="000209EB"/>
    <w:rsid w:val="00021A3F"/>
    <w:rsid w:val="000271DF"/>
    <w:rsid w:val="0003367C"/>
    <w:rsid w:val="0003475A"/>
    <w:rsid w:val="0006492B"/>
    <w:rsid w:val="0006522F"/>
    <w:rsid w:val="00066CAA"/>
    <w:rsid w:val="000741AA"/>
    <w:rsid w:val="00090100"/>
    <w:rsid w:val="00094475"/>
    <w:rsid w:val="000A44AB"/>
    <w:rsid w:val="000A7375"/>
    <w:rsid w:val="000B56BD"/>
    <w:rsid w:val="000C39F1"/>
    <w:rsid w:val="000C603B"/>
    <w:rsid w:val="000D3AC8"/>
    <w:rsid w:val="000D5B62"/>
    <w:rsid w:val="000E07EC"/>
    <w:rsid w:val="000F639A"/>
    <w:rsid w:val="000F7CD9"/>
    <w:rsid w:val="001007FA"/>
    <w:rsid w:val="0010169B"/>
    <w:rsid w:val="001131C5"/>
    <w:rsid w:val="001254E0"/>
    <w:rsid w:val="00145903"/>
    <w:rsid w:val="001473C5"/>
    <w:rsid w:val="001509AA"/>
    <w:rsid w:val="00156B52"/>
    <w:rsid w:val="00171FC6"/>
    <w:rsid w:val="00175E98"/>
    <w:rsid w:val="00190099"/>
    <w:rsid w:val="00191E17"/>
    <w:rsid w:val="00196BE7"/>
    <w:rsid w:val="001A0FA5"/>
    <w:rsid w:val="001A6E82"/>
    <w:rsid w:val="001A7F58"/>
    <w:rsid w:val="001B4E48"/>
    <w:rsid w:val="001B7E68"/>
    <w:rsid w:val="001C7693"/>
    <w:rsid w:val="001D3191"/>
    <w:rsid w:val="00202EF2"/>
    <w:rsid w:val="00207A8A"/>
    <w:rsid w:val="00211E3E"/>
    <w:rsid w:val="00213DAE"/>
    <w:rsid w:val="00217C66"/>
    <w:rsid w:val="00233BD3"/>
    <w:rsid w:val="002349A7"/>
    <w:rsid w:val="002460A1"/>
    <w:rsid w:val="00246641"/>
    <w:rsid w:val="00262A93"/>
    <w:rsid w:val="00263EB5"/>
    <w:rsid w:val="00264B2A"/>
    <w:rsid w:val="00264FED"/>
    <w:rsid w:val="0026554F"/>
    <w:rsid w:val="00270798"/>
    <w:rsid w:val="00271E7D"/>
    <w:rsid w:val="00281E44"/>
    <w:rsid w:val="00282AD5"/>
    <w:rsid w:val="00284FE6"/>
    <w:rsid w:val="002978AB"/>
    <w:rsid w:val="002A07D6"/>
    <w:rsid w:val="002A0A0F"/>
    <w:rsid w:val="002A78EF"/>
    <w:rsid w:val="002C5C80"/>
    <w:rsid w:val="002C6A08"/>
    <w:rsid w:val="002C6E38"/>
    <w:rsid w:val="002D40EA"/>
    <w:rsid w:val="002D67F1"/>
    <w:rsid w:val="002E4FCE"/>
    <w:rsid w:val="00300CDF"/>
    <w:rsid w:val="003043EC"/>
    <w:rsid w:val="00311218"/>
    <w:rsid w:val="0031328D"/>
    <w:rsid w:val="0033145B"/>
    <w:rsid w:val="00331A70"/>
    <w:rsid w:val="00336BF1"/>
    <w:rsid w:val="003373E8"/>
    <w:rsid w:val="00354883"/>
    <w:rsid w:val="00355B2C"/>
    <w:rsid w:val="00363648"/>
    <w:rsid w:val="00364D3D"/>
    <w:rsid w:val="00370DC9"/>
    <w:rsid w:val="00372C5A"/>
    <w:rsid w:val="00372F7F"/>
    <w:rsid w:val="00380441"/>
    <w:rsid w:val="0039001D"/>
    <w:rsid w:val="003913CF"/>
    <w:rsid w:val="00391D17"/>
    <w:rsid w:val="00395859"/>
    <w:rsid w:val="003B4BB5"/>
    <w:rsid w:val="003B5551"/>
    <w:rsid w:val="003B77F4"/>
    <w:rsid w:val="003D2EE0"/>
    <w:rsid w:val="003D70DD"/>
    <w:rsid w:val="003E090F"/>
    <w:rsid w:val="0040734C"/>
    <w:rsid w:val="00410DD4"/>
    <w:rsid w:val="00416339"/>
    <w:rsid w:val="00423A97"/>
    <w:rsid w:val="00426DDB"/>
    <w:rsid w:val="00444958"/>
    <w:rsid w:val="00444E38"/>
    <w:rsid w:val="00444F66"/>
    <w:rsid w:val="004501DD"/>
    <w:rsid w:val="00454140"/>
    <w:rsid w:val="00456B72"/>
    <w:rsid w:val="00460764"/>
    <w:rsid w:val="00462867"/>
    <w:rsid w:val="004659C4"/>
    <w:rsid w:val="00470EB1"/>
    <w:rsid w:val="0048197E"/>
    <w:rsid w:val="004826B7"/>
    <w:rsid w:val="00482D6E"/>
    <w:rsid w:val="004869EC"/>
    <w:rsid w:val="004875C3"/>
    <w:rsid w:val="00492D86"/>
    <w:rsid w:val="004A4671"/>
    <w:rsid w:val="004A549C"/>
    <w:rsid w:val="004C2208"/>
    <w:rsid w:val="004C5F8A"/>
    <w:rsid w:val="004D03E0"/>
    <w:rsid w:val="004D396B"/>
    <w:rsid w:val="004E2726"/>
    <w:rsid w:val="004F4F9E"/>
    <w:rsid w:val="00501668"/>
    <w:rsid w:val="00503158"/>
    <w:rsid w:val="00506532"/>
    <w:rsid w:val="00513CE0"/>
    <w:rsid w:val="0052347B"/>
    <w:rsid w:val="005247F9"/>
    <w:rsid w:val="00543318"/>
    <w:rsid w:val="00543A46"/>
    <w:rsid w:val="0054560E"/>
    <w:rsid w:val="00553EB0"/>
    <w:rsid w:val="00590099"/>
    <w:rsid w:val="0059548C"/>
    <w:rsid w:val="00597399"/>
    <w:rsid w:val="005A7CB7"/>
    <w:rsid w:val="005B0897"/>
    <w:rsid w:val="005C0F2B"/>
    <w:rsid w:val="005C5FBF"/>
    <w:rsid w:val="005C6B1C"/>
    <w:rsid w:val="005D4FFC"/>
    <w:rsid w:val="005D6B38"/>
    <w:rsid w:val="005F47C1"/>
    <w:rsid w:val="005F7BF3"/>
    <w:rsid w:val="00605D26"/>
    <w:rsid w:val="00607213"/>
    <w:rsid w:val="0061276C"/>
    <w:rsid w:val="006132AA"/>
    <w:rsid w:val="00615D7C"/>
    <w:rsid w:val="00625321"/>
    <w:rsid w:val="00627CCB"/>
    <w:rsid w:val="00631024"/>
    <w:rsid w:val="00631A69"/>
    <w:rsid w:val="00631A9E"/>
    <w:rsid w:val="0063298B"/>
    <w:rsid w:val="00634924"/>
    <w:rsid w:val="00642E5B"/>
    <w:rsid w:val="00663852"/>
    <w:rsid w:val="0067794D"/>
    <w:rsid w:val="0068097F"/>
    <w:rsid w:val="006835FE"/>
    <w:rsid w:val="006836D7"/>
    <w:rsid w:val="00684840"/>
    <w:rsid w:val="006879C8"/>
    <w:rsid w:val="00690680"/>
    <w:rsid w:val="00693EA1"/>
    <w:rsid w:val="006D1081"/>
    <w:rsid w:val="006D4ECC"/>
    <w:rsid w:val="006E5491"/>
    <w:rsid w:val="006F0EFD"/>
    <w:rsid w:val="006F6B68"/>
    <w:rsid w:val="00702BC4"/>
    <w:rsid w:val="0070315F"/>
    <w:rsid w:val="0070469F"/>
    <w:rsid w:val="0073431C"/>
    <w:rsid w:val="007343E3"/>
    <w:rsid w:val="00735680"/>
    <w:rsid w:val="00742F04"/>
    <w:rsid w:val="00745C95"/>
    <w:rsid w:val="00747433"/>
    <w:rsid w:val="00747580"/>
    <w:rsid w:val="007475E5"/>
    <w:rsid w:val="00752788"/>
    <w:rsid w:val="0075429C"/>
    <w:rsid w:val="00764D27"/>
    <w:rsid w:val="00773B8D"/>
    <w:rsid w:val="00775173"/>
    <w:rsid w:val="00782B0F"/>
    <w:rsid w:val="00790604"/>
    <w:rsid w:val="007933AE"/>
    <w:rsid w:val="007A70E5"/>
    <w:rsid w:val="007B707F"/>
    <w:rsid w:val="007C628F"/>
    <w:rsid w:val="007D2EE8"/>
    <w:rsid w:val="007D3469"/>
    <w:rsid w:val="007E783A"/>
    <w:rsid w:val="007F08AF"/>
    <w:rsid w:val="007F0C0D"/>
    <w:rsid w:val="0080359E"/>
    <w:rsid w:val="0082036A"/>
    <w:rsid w:val="00822060"/>
    <w:rsid w:val="008330DD"/>
    <w:rsid w:val="00836256"/>
    <w:rsid w:val="008465CC"/>
    <w:rsid w:val="00847FE9"/>
    <w:rsid w:val="008608E8"/>
    <w:rsid w:val="0087457A"/>
    <w:rsid w:val="008775FA"/>
    <w:rsid w:val="0088385B"/>
    <w:rsid w:val="00884B98"/>
    <w:rsid w:val="0088586C"/>
    <w:rsid w:val="008A2D4E"/>
    <w:rsid w:val="008B0C24"/>
    <w:rsid w:val="008B6FC3"/>
    <w:rsid w:val="008C10E8"/>
    <w:rsid w:val="008C27BD"/>
    <w:rsid w:val="008C42CE"/>
    <w:rsid w:val="008D6FBF"/>
    <w:rsid w:val="008E17AB"/>
    <w:rsid w:val="008F53B1"/>
    <w:rsid w:val="008F572D"/>
    <w:rsid w:val="00903648"/>
    <w:rsid w:val="00904FB5"/>
    <w:rsid w:val="009213DB"/>
    <w:rsid w:val="00931DDD"/>
    <w:rsid w:val="00933354"/>
    <w:rsid w:val="009353C7"/>
    <w:rsid w:val="009464B4"/>
    <w:rsid w:val="009537CA"/>
    <w:rsid w:val="00964882"/>
    <w:rsid w:val="00965CA7"/>
    <w:rsid w:val="0098061C"/>
    <w:rsid w:val="009969A4"/>
    <w:rsid w:val="00997958"/>
    <w:rsid w:val="009D30DF"/>
    <w:rsid w:val="009E51DF"/>
    <w:rsid w:val="009E6C5E"/>
    <w:rsid w:val="009E6E99"/>
    <w:rsid w:val="009F749C"/>
    <w:rsid w:val="00A066D0"/>
    <w:rsid w:val="00A11B5D"/>
    <w:rsid w:val="00A141FD"/>
    <w:rsid w:val="00A2033A"/>
    <w:rsid w:val="00A205D7"/>
    <w:rsid w:val="00A363F8"/>
    <w:rsid w:val="00A42A6B"/>
    <w:rsid w:val="00A46FA1"/>
    <w:rsid w:val="00A55FBA"/>
    <w:rsid w:val="00A60A6A"/>
    <w:rsid w:val="00A7682F"/>
    <w:rsid w:val="00A8548B"/>
    <w:rsid w:val="00A873DE"/>
    <w:rsid w:val="00A91ED3"/>
    <w:rsid w:val="00A968C7"/>
    <w:rsid w:val="00A97D6D"/>
    <w:rsid w:val="00AA27D9"/>
    <w:rsid w:val="00AA3850"/>
    <w:rsid w:val="00AA3E83"/>
    <w:rsid w:val="00AB3DEB"/>
    <w:rsid w:val="00AC23CC"/>
    <w:rsid w:val="00AC5F14"/>
    <w:rsid w:val="00AD73A0"/>
    <w:rsid w:val="00AD7E0C"/>
    <w:rsid w:val="00AE6440"/>
    <w:rsid w:val="00AE6B0A"/>
    <w:rsid w:val="00AF16B2"/>
    <w:rsid w:val="00AF5C37"/>
    <w:rsid w:val="00AF60ED"/>
    <w:rsid w:val="00AF664C"/>
    <w:rsid w:val="00AF700D"/>
    <w:rsid w:val="00AF7BCF"/>
    <w:rsid w:val="00B065FA"/>
    <w:rsid w:val="00B20A37"/>
    <w:rsid w:val="00B4007C"/>
    <w:rsid w:val="00B52FD9"/>
    <w:rsid w:val="00B57A05"/>
    <w:rsid w:val="00B6423B"/>
    <w:rsid w:val="00B758F8"/>
    <w:rsid w:val="00B950AF"/>
    <w:rsid w:val="00B96175"/>
    <w:rsid w:val="00BA1384"/>
    <w:rsid w:val="00BD4F06"/>
    <w:rsid w:val="00BD7D3A"/>
    <w:rsid w:val="00BE2F06"/>
    <w:rsid w:val="00BE44E4"/>
    <w:rsid w:val="00BE54E5"/>
    <w:rsid w:val="00BE5ECF"/>
    <w:rsid w:val="00BF3901"/>
    <w:rsid w:val="00BF5567"/>
    <w:rsid w:val="00BF7849"/>
    <w:rsid w:val="00C007B4"/>
    <w:rsid w:val="00C06167"/>
    <w:rsid w:val="00C17BBD"/>
    <w:rsid w:val="00C36C27"/>
    <w:rsid w:val="00C3776F"/>
    <w:rsid w:val="00C41575"/>
    <w:rsid w:val="00C47FD1"/>
    <w:rsid w:val="00C602EA"/>
    <w:rsid w:val="00C6050D"/>
    <w:rsid w:val="00C6169A"/>
    <w:rsid w:val="00C74634"/>
    <w:rsid w:val="00C74AB2"/>
    <w:rsid w:val="00C83921"/>
    <w:rsid w:val="00C87C9B"/>
    <w:rsid w:val="00CA54C6"/>
    <w:rsid w:val="00CB0396"/>
    <w:rsid w:val="00CB2442"/>
    <w:rsid w:val="00CB3DFC"/>
    <w:rsid w:val="00CC165D"/>
    <w:rsid w:val="00CD23A7"/>
    <w:rsid w:val="00CF09F4"/>
    <w:rsid w:val="00D03076"/>
    <w:rsid w:val="00D0376A"/>
    <w:rsid w:val="00D232F3"/>
    <w:rsid w:val="00D329DC"/>
    <w:rsid w:val="00D32AC2"/>
    <w:rsid w:val="00D36814"/>
    <w:rsid w:val="00D4520F"/>
    <w:rsid w:val="00D47234"/>
    <w:rsid w:val="00D54BE6"/>
    <w:rsid w:val="00D57CAE"/>
    <w:rsid w:val="00D6182E"/>
    <w:rsid w:val="00D630C7"/>
    <w:rsid w:val="00D6402B"/>
    <w:rsid w:val="00D7065F"/>
    <w:rsid w:val="00D73A38"/>
    <w:rsid w:val="00D74A36"/>
    <w:rsid w:val="00D77A1F"/>
    <w:rsid w:val="00D94256"/>
    <w:rsid w:val="00D96D02"/>
    <w:rsid w:val="00DA47B7"/>
    <w:rsid w:val="00DA5401"/>
    <w:rsid w:val="00DB141A"/>
    <w:rsid w:val="00DB1C10"/>
    <w:rsid w:val="00DB1C42"/>
    <w:rsid w:val="00DB36CA"/>
    <w:rsid w:val="00DC08E0"/>
    <w:rsid w:val="00DC37FD"/>
    <w:rsid w:val="00DD1320"/>
    <w:rsid w:val="00DD42A0"/>
    <w:rsid w:val="00DE22A7"/>
    <w:rsid w:val="00DF0F2D"/>
    <w:rsid w:val="00E14790"/>
    <w:rsid w:val="00E227D2"/>
    <w:rsid w:val="00E24D75"/>
    <w:rsid w:val="00E32BC6"/>
    <w:rsid w:val="00E47F35"/>
    <w:rsid w:val="00E679BD"/>
    <w:rsid w:val="00E733FD"/>
    <w:rsid w:val="00E95A16"/>
    <w:rsid w:val="00E95B0F"/>
    <w:rsid w:val="00EA0468"/>
    <w:rsid w:val="00EE79CF"/>
    <w:rsid w:val="00EF0306"/>
    <w:rsid w:val="00EF351D"/>
    <w:rsid w:val="00F026F8"/>
    <w:rsid w:val="00F102CA"/>
    <w:rsid w:val="00F13091"/>
    <w:rsid w:val="00F275CE"/>
    <w:rsid w:val="00F37241"/>
    <w:rsid w:val="00F57763"/>
    <w:rsid w:val="00F578D0"/>
    <w:rsid w:val="00F7329C"/>
    <w:rsid w:val="00F86989"/>
    <w:rsid w:val="00F94806"/>
    <w:rsid w:val="00F963EA"/>
    <w:rsid w:val="00F97627"/>
    <w:rsid w:val="00FA1A7C"/>
    <w:rsid w:val="00FC2D3C"/>
    <w:rsid w:val="00FD42AC"/>
    <w:rsid w:val="00FE085E"/>
    <w:rsid w:val="00FE616E"/>
    <w:rsid w:val="00FF0D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A5ECD9-DBB6-4029-AC20-F22702DB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0C7"/>
    <w:pPr>
      <w:spacing w:after="0" w:line="240" w:lineRule="auto"/>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8097F"/>
    <w:pPr>
      <w:ind w:firstLine="720"/>
      <w:jc w:val="both"/>
    </w:pPr>
  </w:style>
  <w:style w:type="character" w:customStyle="1" w:styleId="a4">
    <w:name w:val="Основной текст с отступом Знак"/>
    <w:basedOn w:val="a0"/>
    <w:link w:val="a3"/>
    <w:rsid w:val="0068097F"/>
    <w:rPr>
      <w:rFonts w:eastAsia="Times New Roman" w:cs="Times New Roman"/>
      <w:sz w:val="24"/>
      <w:szCs w:val="24"/>
      <w:lang w:eastAsia="ru-RU"/>
    </w:rPr>
  </w:style>
  <w:style w:type="paragraph" w:styleId="a5">
    <w:name w:val="Normal (Web)"/>
    <w:basedOn w:val="a"/>
    <w:uiPriority w:val="99"/>
    <w:unhideWhenUsed/>
    <w:rsid w:val="0068097F"/>
    <w:pPr>
      <w:spacing w:before="100" w:beforeAutospacing="1" w:after="100" w:afterAutospacing="1"/>
    </w:pPr>
  </w:style>
  <w:style w:type="paragraph" w:styleId="a6">
    <w:name w:val="Plain Text"/>
    <w:basedOn w:val="a"/>
    <w:link w:val="a7"/>
    <w:rsid w:val="0068097F"/>
    <w:rPr>
      <w:rFonts w:ascii="Courier New" w:hAnsi="Courier New"/>
      <w:sz w:val="20"/>
      <w:szCs w:val="20"/>
    </w:rPr>
  </w:style>
  <w:style w:type="character" w:customStyle="1" w:styleId="a7">
    <w:name w:val="Текст Знак"/>
    <w:basedOn w:val="a0"/>
    <w:link w:val="a6"/>
    <w:rsid w:val="0068097F"/>
    <w:rPr>
      <w:rFonts w:ascii="Courier New" w:eastAsia="Times New Roman" w:hAnsi="Courier New" w:cs="Times New Roman"/>
      <w:sz w:val="20"/>
      <w:szCs w:val="20"/>
      <w:lang w:eastAsia="ru-RU"/>
    </w:rPr>
  </w:style>
  <w:style w:type="paragraph" w:customStyle="1" w:styleId="1">
    <w:name w:val="Стиль Заголовок 1 + По центру"/>
    <w:basedOn w:val="a"/>
    <w:rsid w:val="0068097F"/>
    <w:pPr>
      <w:numPr>
        <w:numId w:val="1"/>
      </w:numPr>
    </w:pPr>
    <w:rPr>
      <w:sz w:val="20"/>
      <w:szCs w:val="20"/>
    </w:rPr>
  </w:style>
  <w:style w:type="paragraph" w:styleId="a8">
    <w:name w:val="List Paragraph"/>
    <w:basedOn w:val="a"/>
    <w:uiPriority w:val="34"/>
    <w:qFormat/>
    <w:rsid w:val="002A0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1EC89-EBC0-4B53-B33A-955FA1D63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455</Words>
  <Characters>2599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HP</cp:lastModifiedBy>
  <cp:revision>6</cp:revision>
  <dcterms:created xsi:type="dcterms:W3CDTF">2023-11-02T08:20:00Z</dcterms:created>
  <dcterms:modified xsi:type="dcterms:W3CDTF">2023-11-16T06:11:00Z</dcterms:modified>
</cp:coreProperties>
</file>